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3E271B72" w:rsidRDefault="00821F51" w14:paraId="672A6659" wp14:textId="77777777" wp14:noSpellErr="1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color w:val="auto"/>
          <w:sz w:val="20"/>
          <w:szCs w:val="20"/>
        </w:rPr>
      </w:pPr>
    </w:p>
    <w:p xmlns:wp14="http://schemas.microsoft.com/office/word/2010/wordml" w:rsidRPr="005C100B" w:rsidR="005C100B" w:rsidP="78BB97D3" w:rsidRDefault="00131145" w14:paraId="3A6C1524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  <w:r w:rsidRPr="78BB97D3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pacing w:val="30"/>
          <w:sz w:val="20"/>
          <w:szCs w:val="20"/>
        </w:rPr>
        <w:t>KA</w:t>
      </w:r>
      <w:r w:rsidRPr="78BB97D3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pacing w:val="30"/>
          <w:sz w:val="20"/>
          <w:szCs w:val="20"/>
        </w:rPr>
        <w:t>RTA PRZEDMIOTU (SYLABUS)</w:t>
      </w:r>
    </w:p>
    <w:p w:rsidR="3E271B72" w:rsidP="78BB97D3" w:rsidRDefault="3E271B72" w14:paraId="50F2B9BE" w14:textId="2A0DAD98">
      <w:pPr>
        <w:pStyle w:val="Normalny"/>
        <w:jc w:val="center"/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pl-PL"/>
        </w:rPr>
      </w:pPr>
      <w:r w:rsidRPr="78BB97D3" w:rsidR="78BB97D3">
        <w:rPr>
          <w:rFonts w:ascii="Times New Roman" w:hAnsi="Times New Roman" w:eastAsia="Times New Roman" w:cs="Times New Roman"/>
          <w:b w:val="1"/>
          <w:bCs w:val="1"/>
          <w:noProof w:val="0"/>
          <w:sz w:val="20"/>
          <w:szCs w:val="20"/>
          <w:lang w:val="pl-PL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05"/>
        <w:gridCol w:w="1121"/>
        <w:gridCol w:w="1521"/>
        <w:gridCol w:w="1218"/>
        <w:gridCol w:w="1221"/>
      </w:tblGrid>
      <w:tr xmlns:wp14="http://schemas.microsoft.com/office/word/2010/wordml" w:rsidRPr="005C100B" w:rsidR="005C100B" w:rsidTr="3B73185D" w14:paraId="5D1B327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8BB97D3" w:rsidRDefault="005C100B" w14:paraId="1477BD1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8BB97D3" w:rsidRDefault="005C100B" w14:paraId="59701564" wp14:textId="77777777" wp14:noSpellErr="1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Nazwa przedmiotu</w:t>
            </w: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20EF584" w:rsidRDefault="00280FDE" w14:paraId="3FF438D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20EF584" w:rsidR="320EF58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eastAsia="en-US"/>
              </w:rPr>
              <w:t>Mała forma rzeźbiarska</w:t>
            </w:r>
          </w:p>
        </w:tc>
      </w:tr>
      <w:tr xmlns:wp14="http://schemas.microsoft.com/office/word/2010/wordml" w:rsidRPr="00680D71" w:rsidR="005C100B" w:rsidTr="3B73185D" w14:paraId="44A79F6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78BB97D3" w:rsidRDefault="005C100B" w14:paraId="5144D9A1" wp14:textId="5625D7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78BB97D3" w:rsidR="78BB97D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SM/O/I/</w:t>
            </w:r>
            <w:r w:rsidRPr="78BB97D3" w:rsidR="78BB97D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N</w:t>
            </w:r>
            <w:r w:rsidRPr="78BB97D3" w:rsidR="78BB97D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ST/B2.1b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A37501D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508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20EF584" w:rsidRDefault="00280FDE" w14:paraId="17D08B2E" wp14:textId="77777777" wp14:noSpellErr="1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 w:eastAsia="en-US"/>
              </w:rPr>
            </w:pPr>
            <w:r w:rsidRPr="320EF584" w:rsidR="320EF58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0"/>
                <w:szCs w:val="20"/>
                <w:lang w:val="en-GB" w:eastAsia="en-US"/>
              </w:rPr>
              <w:t>Small sculptural form</w:t>
            </w:r>
          </w:p>
        </w:tc>
      </w:tr>
      <w:tr xmlns:wp14="http://schemas.microsoft.com/office/word/2010/wordml" w:rsidRPr="00680D71" w:rsidR="005C100B" w:rsidTr="3B73185D" w14:paraId="48BEAB5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13A990D4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00F21B5B" w:rsidRDefault="00680D71" w14:paraId="251D05AF" wp14:textId="7593C3D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00F21B5B" w:rsidR="00F21B5B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Ję</w:t>
            </w:r>
            <w:r w:rsidRPr="00F21B5B" w:rsidR="00F21B5B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z.</w:t>
            </w:r>
            <w:r w:rsidRPr="00F21B5B" w:rsidR="00F21B5B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polski</w:t>
            </w:r>
          </w:p>
        </w:tc>
      </w:tr>
      <w:tr xmlns:wp14="http://schemas.microsoft.com/office/word/2010/wordml" w:rsidRPr="00680D71" w:rsidR="005C100B" w:rsidTr="3B73185D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7143536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B73185D" w:rsidRDefault="00680D71" w14:paraId="3E5C38F0" wp14:textId="1B7F5C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B73185D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3B73185D" w:rsidR="355A78C7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3B73185D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/202</w:t>
            </w:r>
            <w:r w:rsidRPr="3B73185D" w:rsidR="0D9C7064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680D71" w:rsidR="005C100B" w:rsidTr="3B73185D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02EB378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3B73185D" w14:paraId="07326A98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50AA43B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F413A7" w14:paraId="3DC80E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680D71" w:rsidR="005C100B" w:rsidTr="3B73185D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598F9C6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E4BD2" w:rsidR="005C100B" w:rsidP="78BB97D3" w:rsidRDefault="005C100B" w14:paraId="6A05A8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3B73185D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448A1CED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00F21B5B" w:rsidRDefault="0061468B" w14:paraId="36578755" wp14:textId="64843D2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00F21B5B" w:rsidR="00F21B5B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</w:t>
            </w:r>
            <w:r w:rsidRPr="00F21B5B" w:rsidR="00F21B5B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680D71" w:rsidR="005C100B" w:rsidTr="3B73185D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046DB9C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61468B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xmlns:wp14="http://schemas.microsoft.com/office/word/2010/wordml" w:rsidRPr="00680D71" w:rsidR="005C100B" w:rsidTr="3B73185D" w14:paraId="575669E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7C3992E0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00F21B5B" w:rsidRDefault="0061468B" w14:paraId="004FEDC0" wp14:textId="545A354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00F21B5B" w:rsidR="00F21B5B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680D71" w:rsidR="005C100B" w:rsidTr="3B73185D" w14:paraId="19ED7E1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673CD3B3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20EF584" w:rsidRDefault="005C100B" w14:paraId="5A39BBE3" wp14:textId="71412DB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20EF584" w:rsidR="320EF584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5, 6</w:t>
            </w:r>
          </w:p>
        </w:tc>
      </w:tr>
      <w:tr xmlns:wp14="http://schemas.microsoft.com/office/word/2010/wordml" w:rsidRPr="00680D71" w:rsidR="005C100B" w:rsidTr="3B73185D" w14:paraId="41C8F396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72A3D3EC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3B73185D" w14:paraId="1A16AD4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270D79D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20EF584" w:rsidRDefault="00824949" w14:paraId="3C03B133" wp14:textId="0FAEC35E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20EF584" w:rsidR="320EF584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B2.</w:t>
            </w:r>
            <w:r w:rsidRPr="320EF584" w:rsidR="320EF584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320EF584" w:rsidR="320EF584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Grupa zajęć kierunkowych – do wyboru</w:t>
            </w:r>
          </w:p>
        </w:tc>
      </w:tr>
      <w:tr xmlns:wp14="http://schemas.microsoft.com/office/word/2010/wordml" w:rsidRPr="00680D71" w:rsidR="005C100B" w:rsidTr="3B73185D" w14:paraId="2531E9A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12484B8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E71D0" w:rsidR="005C100B" w:rsidP="78BB97D3" w:rsidRDefault="00280FDE" w14:paraId="1E711CDA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do wyboru</w:t>
            </w:r>
          </w:p>
        </w:tc>
      </w:tr>
      <w:tr xmlns:wp14="http://schemas.microsoft.com/office/word/2010/wordml" w:rsidRPr="00680D71" w:rsidR="005C100B" w:rsidTr="3B73185D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21F6A8D8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0210DDE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0E9EC1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1A74536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680D71" w:rsidR="005C100B" w:rsidTr="3B73185D" w14:paraId="06268D67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D0B940D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5FDC3B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093F13B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3613DBAF" wp14:textId="042267A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7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680D71" w:rsidR="005C100B" w:rsidTr="3B73185D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E27B00A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23D11BF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CE4D95" w14:paraId="12FBCFB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60061E4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3B73185D" w14:paraId="2B9E0920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4EAFD9C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222D29" w14:paraId="1CAF9F9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CE4D95" w14:paraId="1F4F2617" wp14:textId="3EA4BBB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60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4B94D5A5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</w:tr>
      <w:tr xmlns:wp14="http://schemas.microsoft.com/office/word/2010/wordml" w:rsidRPr="00680D71" w:rsidR="005C100B" w:rsidTr="3B73185D" w14:paraId="1F3ED78F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780B4EE5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78BB97D3" w:rsidRDefault="005C100B" w14:paraId="372B439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09558DDE" w:rsidRDefault="005C100B" w14:paraId="3DEEC669" wp14:textId="0113D696">
            <w:pPr>
              <w:spacing w:after="200" w:line="276" w:lineRule="auto"/>
              <w:ind w:left="0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9558DDE" w:rsidR="09558DDE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4A9F54A6" wp14:textId="21230AC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proofErr w:type="gram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3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 ECTS</w:t>
            </w:r>
            <w:proofErr w:type="gramEnd"/>
          </w:p>
        </w:tc>
      </w:tr>
      <w:tr xmlns:wp14="http://schemas.microsoft.com/office/word/2010/wordml" w:rsidRPr="00680D71" w:rsidR="005C100B" w:rsidTr="3B73185D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3656B9A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78BB97D3" w:rsidRDefault="005C100B" w14:paraId="2BF6147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45FB0818" wp14:textId="77777777" wp14:noSpellErr="1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41CA40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680D71" w:rsidR="005C100B" w:rsidTr="3B73185D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680D71" w:rsidR="005C100B" w:rsidP="005C100B" w:rsidRDefault="005C100B" w14:paraId="049F31CB" wp14:textId="77777777">
            <w:pPr>
              <w:rPr>
                <w:rFonts w:ascii="Calibri" w:hAnsi="Calibri" w:eastAsia="Calibri" w:cs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680D71" w:rsidR="005C100B" w:rsidP="78BB97D3" w:rsidRDefault="005C100B" w14:paraId="4A0B3BE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00F21B5B" w:rsidRDefault="005C100B" w14:paraId="53128261" wp14:textId="696CBDB0">
            <w:pPr>
              <w:spacing w:after="0" w:line="240" w:lineRule="auto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0F21B5B" w:rsidR="00F21B5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</w:t>
            </w:r>
            <w:r w:rsidRPr="00F21B5B" w:rsidR="00F21B5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31173506" w:rsidRDefault="005C100B" w14:paraId="35763901" wp14:textId="3D4BEF7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31173506" w:rsidR="3117350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31173506" w:rsidR="3117350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7</w:t>
            </w:r>
            <w:r w:rsidRPr="31173506" w:rsidR="31173506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 ECTS</w:t>
            </w:r>
          </w:p>
        </w:tc>
      </w:tr>
      <w:tr xmlns:wp14="http://schemas.microsoft.com/office/word/2010/wordml" w:rsidRPr="00680D71" w:rsidR="005C100B" w:rsidTr="3B73185D" w14:paraId="246EF71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036AA94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61468B" w14:paraId="1D7E74E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Tradycyjna</w:t>
            </w:r>
          </w:p>
        </w:tc>
      </w:tr>
      <w:tr xmlns:wp14="http://schemas.microsoft.com/office/word/2010/wordml" w:rsidRPr="00680D71" w:rsidR="005C100B" w:rsidTr="3B73185D" w14:paraId="3448BC6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6191DBA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61468B" w14:paraId="53565B16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Studenci kierunku</w:t>
            </w:r>
          </w:p>
        </w:tc>
      </w:tr>
      <w:tr xmlns:wp14="http://schemas.microsoft.com/office/word/2010/wordml" w:rsidRPr="00680D71" w:rsidR="005C100B" w:rsidTr="3B73185D" w14:paraId="62486C0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4101652C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3B73185D" w14:paraId="2E57663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46E4C11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4B99056E" wp14:textId="7F6B185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680D71" w:rsidR="005C100B" w:rsidTr="3B73185D" w14:paraId="4F48764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69C2AF6E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1299C43A" wp14:textId="75F6FA6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dr Bożena Klimek-Kurkowska</w:t>
            </w:r>
          </w:p>
        </w:tc>
      </w:tr>
      <w:tr xmlns:wp14="http://schemas.microsoft.com/office/word/2010/wordml" w:rsidRPr="00680D71" w:rsidR="005C100B" w:rsidTr="3B73185D" w14:paraId="60BDBEF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739D4C0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4DDBEF00" wp14:textId="6A76DC0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dr Bożena Klimek-Kurkowska, mgr Artur Wąsowicz</w:t>
            </w:r>
          </w:p>
        </w:tc>
      </w:tr>
      <w:tr xmlns:wp14="http://schemas.microsoft.com/office/word/2010/wordml" w:rsidRPr="00680D71" w:rsidR="005C100B" w:rsidTr="3B73185D" w14:paraId="1AD168F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Adres strony internetowej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1468B" w:rsidR="005C100B" w:rsidP="78BB97D3" w:rsidRDefault="0061468B" wp14:textId="77777777" w14:paraId="3461D779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www.ws.uniwersytet</w:t>
            </w:r>
            <w:r w:rsidRP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radom</w:t>
            </w:r>
            <w:r w:rsidRP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.pl</w:t>
            </w:r>
          </w:p>
        </w:tc>
      </w:tr>
      <w:tr xmlns:wp14="http://schemas.microsoft.com/office/word/2010/wordml" w:rsidRPr="00680D71" w:rsidR="005C100B" w:rsidTr="3B73185D" w14:paraId="276A32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3672D10F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3CF2D8B6" wp14:textId="2989ECAB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bklimek.ws@uthrad.pl</w:t>
            </w:r>
          </w:p>
        </w:tc>
      </w:tr>
    </w:tbl>
    <w:p xmlns:wp14="http://schemas.microsoft.com/office/word/2010/wordml" w:rsidRPr="00680D71" w:rsidR="00827EEE" w:rsidP="78BB97D3" w:rsidRDefault="00827EEE" w14:paraId="0FB78278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</w:p>
    <w:p xmlns:wp14="http://schemas.microsoft.com/office/word/2010/wordml" w:rsidRPr="00680D71" w:rsidR="00827EEE" w:rsidP="78BB97D3" w:rsidRDefault="00827EEE" w14:paraId="1FC39945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  <w:r w:rsidRPr="78BB97D3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  <w:br w:type="page"/>
      </w:r>
    </w:p>
    <w:p xmlns:wp14="http://schemas.microsoft.com/office/word/2010/wordml" w:rsidRPr="00680D71" w:rsidR="005C100B" w:rsidP="78BB97D3" w:rsidRDefault="005C100B" w14:paraId="7F3521DB" wp14:textId="77777777" wp14:noSpellErr="1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</w:pPr>
      <w:r w:rsidRPr="78BB97D3" w:rsidR="78BB97D3">
        <w:rPr>
          <w:rFonts w:ascii="Times New Roman" w:hAnsi="Times New Roman" w:eastAsia="Times New Roman" w:cs="Times New Roman"/>
          <w:b w:val="1"/>
          <w:bCs w:val="1"/>
          <w:i w:val="0"/>
          <w:iCs w:val="0"/>
          <w:color w:val="auto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680D71" w:rsidR="005C100B" w:rsidTr="320EF584" w14:paraId="3137D6A0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39A93FB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62EBF3C5" wp14:textId="715B97CD">
            <w:pPr>
              <w:pStyle w:val="Normalny"/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Celem kształcenia jest rozwój wyobraźni i wrażliwości plastycznej związanej z umiejętnością kształtowania przestrzeni przy pomocy ćwiczeń rzeźbiarskich. Kolejnym celem jest poszukiwanie właściwej formy i skali w przykładowych realizacjach rzeźbiarskich w relacji do otaczającej przestrzeni wewnętrznej, zewnętrznej. Jak również zrozumienie i poszerzenie wiedzy, doświadczeń praktycznych, intelektualnych o następujące zagadnienia: forma otwarta, forma zamknięta, przestrzeń aktywna, przestrzeń nieaktywna. Ponadto kluczowym celem w kształceniu jest umiejętność wykorzystania przez studenta zdobytej wiedzy z zakresu praktycznego budowania, konstruowania i komponowania przestrzeni w projektowaniu małej formy rzeźbiarskiej. Szczególny nacisk położony jest na realizację form mający potencjał intermedialny, interdyscyplinarny.</w:t>
            </w:r>
          </w:p>
        </w:tc>
      </w:tr>
      <w:tr xmlns:wp14="http://schemas.microsoft.com/office/word/2010/wordml" w:rsidRPr="00680D71" w:rsidR="005C100B" w:rsidTr="320EF584" w14:paraId="61867CC3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59DD13E0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78BB97D3" w:rsidRDefault="0042331B" w14:paraId="14EC1AA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Zajęcia odbywają się w pracowni rzeźby i obejmują swoim zakresem zagadnienia teoretycznego i praktycznego postępowania w wypełnianiu zadań rzeźbiarskich. W formie dyskusji, rozmów i pogadanek prezentowane są problemy dotyczące techniki pracy, materiałów używanych w realizacjach rzeźbiarskich oraz tematów zadań  przeznaczonych do wykonania. Na zajęciach poruszane są klasyczne  problemy dotyczą umiejętności konstruowania bryły jako formy określającej ogólny charakter modelowanego obiektu. Zagadnienia związane z określaniem proporcji, kierunków i skali modelowanych obiektów  oraz rodzajem i znaczeniem faktur. </w:t>
            </w:r>
          </w:p>
          <w:p w:rsidRPr="0042331B" w:rsidR="0042331B" w:rsidP="78BB97D3" w:rsidRDefault="0042331B" w14:paraId="7EBF4FA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Realizowane tematy obejmują między innymi: </w:t>
            </w:r>
          </w:p>
          <w:p w:rsidRPr="0042331B" w:rsidR="0042331B" w:rsidP="78BB97D3" w:rsidRDefault="0042331B" w14:paraId="378F62CA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 xml:space="preserve">Ćwiczenia </w:t>
            </w: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wprowadzające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(praca w glinie)</w:t>
            </w:r>
          </w:p>
          <w:p w:rsidRPr="0042331B" w:rsidR="0042331B" w:rsidP="78BB97D3" w:rsidRDefault="0042331B" w14:paraId="0602DD8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- rodzina form geometrycznych, technicznych, ostrych, kanciastych oraz przyjaznych miękkich, biologicznych, łagodnych. </w:t>
            </w:r>
          </w:p>
          <w:p w:rsidRPr="0042331B" w:rsidR="0042331B" w:rsidP="78BB97D3" w:rsidRDefault="0042331B" w14:paraId="3ED2878F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-Wykonanie kompozycji z koniecznością ingerencji modelowanych obiektów w płaszczyznę podstawy</w:t>
            </w:r>
          </w:p>
          <w:p w:rsidRPr="0042331B" w:rsidR="0042331B" w:rsidP="78BB97D3" w:rsidRDefault="0042331B" w14:paraId="33813639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 martwa natura w płaskorzeźbie – zaznaczenie planów w realizowanej kompozycji płaskiej.</w:t>
            </w:r>
          </w:p>
          <w:p w:rsidRPr="0042331B" w:rsidR="0042331B" w:rsidP="78BB97D3" w:rsidRDefault="0042331B" w14:paraId="47B9F0F6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 kompozycjach przestrzennych problemy budowania bryły narastają kolejno podnosząc stopień trudności. np.</w:t>
            </w:r>
          </w:p>
          <w:p w:rsidRPr="0042331B" w:rsidR="0042331B" w:rsidP="78BB97D3" w:rsidRDefault="0042331B" w14:paraId="3459F735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 sześcian o podstawie około 10, 12 cm podzielić na kilka dowolnych elementów i zbudować z nich możliwie najciekawszą, nową jakościowo kompozycję</w:t>
            </w:r>
          </w:p>
          <w:p w:rsidRPr="0042331B" w:rsidR="0042331B" w:rsidP="78BB97D3" w:rsidRDefault="0042331B" w14:paraId="7ECE47D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- studium natury – worek wypełniony sypkim tworzywem, obserwacja napięcia formy </w:t>
            </w:r>
          </w:p>
          <w:p w:rsidRPr="0042331B" w:rsidR="0042331B" w:rsidP="78BB97D3" w:rsidRDefault="0042331B" w14:paraId="2E14EAA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 kompozycja przestrzenna - obiekt „małej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formy rzeźbiarskiej przeznaczony do wykonania animacji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”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.</w:t>
            </w:r>
          </w:p>
          <w:p w:rsidRPr="0042331B" w:rsidR="0042331B" w:rsidP="78BB97D3" w:rsidRDefault="0042331B" w14:paraId="4B9566A9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- studium postaci siedzącej (wys. około 30 cm) , obserwacja ogólnej formy, kierunków</w:t>
            </w:r>
          </w:p>
          <w:p w:rsidRPr="0042331B" w:rsidR="0042331B" w:rsidP="78BB97D3" w:rsidRDefault="0042331B" w14:paraId="2C7139FD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 i proporcji</w:t>
            </w:r>
          </w:p>
          <w:p w:rsidR="003477D7" w:rsidP="78BB97D3" w:rsidRDefault="0042331B" w14:paraId="38B77901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 wykonanie z różnych materiałów w niewielkiej skali formy rzeźbiarskiej</w:t>
            </w:r>
          </w:p>
          <w:p w:rsidRPr="003477D7" w:rsidR="0042331B" w:rsidP="78BB97D3" w:rsidRDefault="003477D7" w14:paraId="050BCE07" wp14:textId="77777777" wp14:noSpellErr="1">
            <w:pPr>
              <w:jc w:val="both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Temat obowiązkowy</w:t>
            </w: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(animacja ruchu)</w:t>
            </w:r>
          </w:p>
          <w:p w:rsidRPr="0042331B" w:rsidR="0042331B" w:rsidP="78BB97D3" w:rsidRDefault="0042331B" w14:paraId="198683C1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Trzyetapowe ćwiczenie: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hasła, np.: Imperium, Dom, Wojownik,</w:t>
            </w:r>
          </w:p>
          <w:p w:rsidRPr="0042331B" w:rsidR="0042331B" w:rsidP="78BB97D3" w:rsidRDefault="0042331B" w14:paraId="3EADA5B1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1- wykonanie rysunku realistycznego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np.: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postaci w ruchu</w:t>
            </w:r>
          </w:p>
          <w:p w:rsidRPr="0042331B" w:rsidR="0042331B" w:rsidP="78BB97D3" w:rsidRDefault="0042331B" w14:paraId="36E5C40E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2-przekształcenie realistycznego rysunku w abstrakcyjny poprzez eliminację</w:t>
            </w:r>
          </w:p>
          <w:p w:rsidRPr="0042331B" w:rsidR="0042331B" w:rsidP="78BB97D3" w:rsidRDefault="0042331B" w14:paraId="3B9D7D8D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  literackości i uczynienie dominanty z maksymalnie uproszczonej formy.</w:t>
            </w:r>
          </w:p>
          <w:p w:rsidR="00075100" w:rsidP="78BB97D3" w:rsidRDefault="0042331B" w14:paraId="661D97B3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3- wymodelowanie w glinie (na podstawie przekształconego rysunku) abstrakcyjnego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obie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ktu – małej formy rzeźbiarskiej. </w:t>
            </w:r>
          </w:p>
          <w:p w:rsidRPr="0042331B" w:rsidR="0042331B" w:rsidP="78BB97D3" w:rsidRDefault="0042331B" w14:paraId="29D6B04F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</w:p>
          <w:p w:rsidR="0042331B" w:rsidP="78BB97D3" w:rsidRDefault="0042331B" w14:paraId="0F21625A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- Ćwiczenia związane z poznaniem podstaw technologii warsztatu ceramicznego .</w:t>
            </w:r>
          </w:p>
          <w:p w:rsidRPr="00B53373" w:rsidR="003477D7" w:rsidP="78BB97D3" w:rsidRDefault="003477D7" w14:paraId="7968D94C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-Tematy nadobowiązkowe</w:t>
            </w:r>
          </w:p>
          <w:p w:rsidRPr="0042331B" w:rsidR="0042331B" w:rsidP="78BB97D3" w:rsidRDefault="0042331B" w14:paraId="4F14AAAD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Projekt kompozycji wieloelementowej w oparciu o wykonanie geometrycznego modułu powielanego metodą wycisku z form gipsowych mało -formatowych lub dużo – formatowych. </w:t>
            </w:r>
          </w:p>
          <w:p w:rsidRPr="0042331B" w:rsidR="0042331B" w:rsidP="78BB97D3" w:rsidRDefault="0042331B" w14:paraId="4829A9E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Etapy realizacji ćwiczenia</w:t>
            </w:r>
          </w:p>
          <w:p w:rsidRPr="0042331B" w:rsidR="0042331B" w:rsidP="78BB97D3" w:rsidRDefault="0042331B" w14:paraId="15C6FCD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Modelowanie w glinie-odlew gipsowy – wyciskanie elementów kompozycji w glinie ceramicznej – suszenie – pierwszy wypał w piecu – szkliwienie –  drugi wypał</w:t>
            </w:r>
          </w:p>
          <w:p w:rsidRPr="0042331B" w:rsidR="0042331B" w:rsidP="78BB97D3" w:rsidRDefault="00B53373" w14:paraId="65847E1E" wp14:textId="77777777" wp14:noSpellErr="1">
            <w:pPr>
              <w:widowControl w:val="0"/>
              <w:autoSpaceDE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 xml:space="preserve">- </w:t>
            </w: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 xml:space="preserve"> Temat dla zainteresowanych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.: </w:t>
            </w:r>
          </w:p>
          <w:p w:rsidRPr="0042331B" w:rsidR="0042331B" w:rsidP="78BB97D3" w:rsidRDefault="0042331B" w14:paraId="0E743F19" wp14:textId="77777777" wp14:noSpellErr="1">
            <w:pPr>
              <w:widowControl w:val="0"/>
              <w:autoSpaceDE w:val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Wykonanie miniatury rzeźbiarskiej w glinie ceramicznej (rzeźba pełna wys. około 25 -30 cm)</w:t>
            </w:r>
          </w:p>
          <w:p w:rsidRPr="00680D71" w:rsidR="005C100B" w:rsidP="78BB97D3" w:rsidRDefault="005C100B" w14:paraId="6D98A12B" wp14:textId="267CE5B2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Wykonanie kafla w glinie szamotowej o wymiarach 15x15cm z możliwością użycia szkliw i tlenków. W zakres ćwiczenia wchodzi wykonanie projektów, szkiców rysunkowych i rzeźbiarskich ujmujący problematykę technologiczną, koncepcyjną.</w:t>
            </w:r>
          </w:p>
        </w:tc>
      </w:tr>
      <w:tr xmlns:wp14="http://schemas.microsoft.com/office/word/2010/wordml" w:rsidRPr="00680D71" w:rsidR="005C100B" w:rsidTr="320EF584" w14:paraId="1D8AE230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527FA0C6" wp14:textId="77777777" wp14:noSpellErr="1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2331B" w:rsidR="0042331B" w:rsidP="78BB97D3" w:rsidRDefault="0042331B" w14:paraId="56203176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podające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wykład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informacyjny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78BB97D3" w:rsidRDefault="005E71D0" w14:paraId="539428F4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aktywizu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jące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 (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dyskusja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dydaktyczna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78BB97D3" w:rsidRDefault="0042331B" w14:paraId="1C2DE6BE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eksponujące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(film,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pokaz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katalog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iwystaw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albumy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dziedziny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sztuk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plastycznych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), </w:t>
            </w:r>
          </w:p>
          <w:p w:rsidRPr="0042331B" w:rsidR="0042331B" w:rsidP="78BB97D3" w:rsidRDefault="0042331B" w14:paraId="0485CF10" wp14:textId="77777777">
            <w:pPr>
              <w:numPr>
                <w:ilvl w:val="0"/>
                <w:numId w:val="18"/>
              </w:numPr>
              <w:tabs>
                <w:tab w:val="left" w:pos="4073"/>
              </w:tabs>
              <w:ind w:left="175" w:hanging="142"/>
              <w:contextualSpacing/>
              <w:rPr>
                <w:rFonts w:ascii="Calibri" w:hAnsi="Calibri" w:cs="Calibri"/>
                <w:color w:val="000000" w:themeColor="text2" w:themeTint="FF" w:themeShade="FF"/>
                <w:sz w:val="20"/>
                <w:szCs w:val="20"/>
                <w:lang w:val="de-DE"/>
              </w:rPr>
            </w:pP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metody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praktyczne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pokaz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ćwiczenia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warsztatowe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realizacja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prac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rzeźbiarskich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val="de-DE"/>
              </w:rPr>
              <w:t>)</w:t>
            </w:r>
          </w:p>
          <w:p w:rsidRPr="0042331B" w:rsidR="0042331B" w:rsidP="78BB97D3" w:rsidRDefault="0042331B" w14:paraId="0F4AFE93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Nauczanie w zakresie kreacji indywidualnej wizji  przy pomocy określonych zagadnień  plastycznych: proporcja - dysproporcja, podobieństwo –różnica, abstrakcja – studium z natury, opis literacki, liryczny, geometryczny-(wykład informacyjny, ćwiczenia warsztatowe) Poszczególne zagadnienia plastyczne i technologiczne omawiane są  na forum grupy lub przy jednostkowej korekcie ze studentem. Zaproponowane tematy zajęć i wykorzystywanie wybranych materiałów plastycznych w procesie dydaktycznym pozwalają zaznaczyć najważniejsze zagadnienia estetyczne, technologiczne  występujące w małej formie rzeźbiars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kiej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. Wszystkie tematy ćwiczeń są zaliczane na podstawie przyjętych kryteriów :</w:t>
            </w:r>
          </w:p>
          <w:p w:rsidRPr="0042331B" w:rsidR="0042331B" w:rsidP="78BB97D3" w:rsidRDefault="0042331B" w14:paraId="30E60C54" wp14:textId="14C6A32A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-zaangażowanie,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- pomysłowość,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- umiejętności technologiczne, świadomość użycia środków plastycznych w celu uzyskania ostatecznego efektu plastycznego, umiejętność pracy w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grupie.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 osiągnięciu wysokich efektów dydaktycznych pomaga odpowiednie wyposażenie pracowni np.: w piece ceramiczne, walcarki do gliny, gipsowe formy do ceramiki,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kawalety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, toczki, gips formierski ceramiczny, budowlany, glinę, szkliwa. </w:t>
            </w:r>
          </w:p>
          <w:p w:rsidRPr="00680D71" w:rsidR="005C100B" w:rsidP="320EF584" w:rsidRDefault="005C100B" w14:paraId="2946DB82" wp14:textId="7258CF2F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320EF584" w:rsidR="320EF584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Organizowane wycieczki</w:t>
            </w:r>
            <w:r w:rsidRPr="320EF584" w:rsidR="320EF584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 w:rsidRPr="320EF584" w:rsidR="320EF584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do galerii oraz uczestnictwo w spotkaniach z artystami organizowanych przez instytucje zajmujące się rozwojem kultury i oświaty, to ważny element wykorzystywany w procesie kształtowania się świadomości artystycznej  studentów.</w:t>
            </w:r>
          </w:p>
        </w:tc>
      </w:tr>
      <w:tr xmlns:wp14="http://schemas.microsoft.com/office/word/2010/wordml" w:rsidRPr="00680D71" w:rsidR="005C100B" w:rsidTr="320EF584" w14:paraId="27B1391C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42B0287B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42331B" w:rsidR="0042331B" w:rsidP="78BB97D3" w:rsidRDefault="0042331B" w14:paraId="7F2C5275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Warunkiem zaliczenia przedmiotu jest osiągnięcie wszystkich wymaganych efektów kształcenia</w:t>
            </w:r>
          </w:p>
          <w:p w:rsidRPr="0042331B" w:rsidR="0042331B" w:rsidP="78BB97D3" w:rsidRDefault="0042331B" w14:paraId="4A3BC7C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określonych dla danego przedmiotu. Uzyskanie pozytywnych ocen ze wszystkich form zajęć wchodzących w skład danego przedmiotu jest równoznaczne z jego zaliczeniem i zdobyciem przez studenta liczby punktów ECTS przyporządkowanej temu przedmiotowi.</w:t>
            </w:r>
          </w:p>
          <w:p w:rsidRPr="0042331B" w:rsidR="0042331B" w:rsidP="78BB97D3" w:rsidRDefault="0042331B" w14:paraId="2B5E8C0A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Ćwiczenia kończą się prezentacją zrealizowanych prac, omówieniem ich i wystawieniem oceny. Cząstkowe oceny wystawione po zakończeniu każdego zadania stanowią jeden z podstawowych składników zaliczenia semestru i uzyskania końcowej oceny pracy studenta.</w:t>
            </w:r>
          </w:p>
          <w:p w:rsidRPr="00680D71" w:rsidR="005C100B" w:rsidP="78BB97D3" w:rsidRDefault="005C100B" w14:paraId="5997CC1D" wp14:textId="5D0B675D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Zaliczenie odbywa się na podstawie aktywności i obecności studenta na zajęciach oraz sumy cząstkowych ocen semestralnych. Kryteria oceny, terminy oraz forma zaliczenia podane są do wiadomości studentów na początku semestru.</w:t>
            </w:r>
          </w:p>
        </w:tc>
      </w:tr>
    </w:tbl>
    <w:p xmlns:wp14="http://schemas.microsoft.com/office/word/2010/wordml" w:rsidRPr="00680D71" w:rsidR="005C100B" w:rsidP="78BB97D3" w:rsidRDefault="005C100B" w14:paraId="110FFD37" wp14:textId="77777777" wp14:noSpellErr="1">
      <w:pPr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680D71" w:rsidR="005C100B" w:rsidTr="78BB97D3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8BB97D3" w:rsidRDefault="005C100B" w14:paraId="46A93E8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Efekty uczenia się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8BB97D3" w:rsidRDefault="005C100B" w14:paraId="587DF2C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680D71" w:rsidR="005C100B" w:rsidTr="78BB97D3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8BB97D3" w:rsidRDefault="005C100B" w14:paraId="26329285" wp14:textId="77777777" wp14:noSpellErr="1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8BB97D3" w:rsidRDefault="005C100B" w14:paraId="1FAAA4E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Opis efektów uczenia się dla przedmiotu (PEU)</w:t>
            </w:r>
          </w:p>
          <w:p w:rsidRPr="00680D71" w:rsidR="005C100B" w:rsidP="78BB97D3" w:rsidRDefault="005C100B" w14:paraId="22E073D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Student, który zaliczył przedmiot</w:t>
            </w:r>
          </w:p>
          <w:p w:rsidRPr="00680D71" w:rsidR="005C100B" w:rsidP="78BB97D3" w:rsidRDefault="005C100B" w14:paraId="582295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8BB97D3" w:rsidRDefault="005C100B" w14:paraId="31C7F88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Kierunkowy efekt uczenia się</w:t>
            </w:r>
          </w:p>
          <w:p w:rsidRPr="00680D71" w:rsidR="005C100B" w:rsidP="78BB97D3" w:rsidRDefault="005C100B" w14:paraId="4C038D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8BB97D3" w:rsidRDefault="005C100B" w14:paraId="40ED0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8BB97D3" w:rsidRDefault="005C100B" w14:paraId="3C7CAF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Forma weryfikacji </w:t>
            </w:r>
          </w:p>
          <w:p w:rsidRPr="00680D71" w:rsidR="005C100B" w:rsidP="78BB97D3" w:rsidRDefault="005C100B" w14:paraId="5937034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8BB97D3" w:rsidRDefault="005C100B" w14:paraId="1419955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Metody sprawdzania </w:t>
            </w:r>
            <w:r>
              <w:br/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680D71" w:rsidR="005C100B" w:rsidTr="78BB97D3" w14:paraId="41C801FA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78BB97D3" w:rsidRDefault="005C100B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A368A" w:rsidR="005C100B" w:rsidP="78BB97D3" w:rsidRDefault="002D3C4A" w14:paraId="6C09535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Zna i rozumie problematykę powiązań i zależności wynikających między teoretycznymi i praktycznymi elementami programu kształcenia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z zakresu małej formy rzeźbiarskiej.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78BB97D3" w:rsidRDefault="00760DB8" w14:paraId="6BD122F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K_WG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01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C100B" w:rsidP="78BB97D3" w:rsidRDefault="005F2AD1" w14:paraId="0A40A60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5F2AD1" w:rsidP="78BB97D3" w:rsidRDefault="009F2F61" w14:paraId="49CCF9E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78BB97D3" w:rsidRDefault="00CB63EC" w14:paraId="2FE59B7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B7792C" w14:paraId="480DA85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Wykład, dyskusja,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pytania otwarte, pytania zamknięte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, praktyczna realizacja zadania</w:t>
            </w:r>
          </w:p>
        </w:tc>
      </w:tr>
      <w:tr xmlns:wp14="http://schemas.microsoft.com/office/word/2010/wordml" w:rsidRPr="00680D71" w:rsidR="005C100B" w:rsidTr="78BB97D3" w14:paraId="31FDF7BF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78BB97D3" w:rsidRDefault="005C100B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A368A" w:rsidR="005C100B" w:rsidP="78BB97D3" w:rsidRDefault="002D3C4A" w14:paraId="08CF118A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Zna i rozumie zagadnienia związane z wykorzystywaniem środków ekspresji </w:t>
            </w:r>
            <w:r>
              <w:br/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i umiejętności warsztatowych w zakresie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rzeźby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na poziomie ogólnym.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78BB97D3" w:rsidRDefault="00760DB8" w14:paraId="235786B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K_WG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78BB97D3" w:rsidRDefault="005F2AD1" w14:paraId="68A6727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78BB97D3" w:rsidRDefault="005C100B" w14:paraId="6B69937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78BB97D3" w:rsidRDefault="00CB63EC" w14:paraId="026ABAA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6511A6" w14:paraId="0561940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Wypowiedź ustna , praktyczna realizacja zadania</w:t>
            </w:r>
          </w:p>
        </w:tc>
      </w:tr>
      <w:tr xmlns:wp14="http://schemas.microsoft.com/office/word/2010/wordml" w:rsidRPr="00680D71" w:rsidR="005C100B" w:rsidTr="78BB97D3" w14:paraId="01C7D0F0" wp14:textId="77777777">
        <w:trPr>
          <w:trHeight w:val="645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78BB97D3" w:rsidRDefault="002D3C4A" w14:paraId="3CD101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7792C" w:rsidR="005C100B" w:rsidP="78BB97D3" w:rsidRDefault="002D3C4A" w14:paraId="766FA547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Potrafi tworzyć i realizować własne koncepcje artystyczne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 realizacjach małej formy rzeźbiarskiej.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78BB97D3" w:rsidRDefault="007C5E06" w14:paraId="5178B2E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UW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0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78BB97D3" w:rsidRDefault="005F2AD1" w14:paraId="6D9F039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78BB97D3" w:rsidRDefault="005C100B" w14:paraId="3FE9F23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78BB97D3" w:rsidRDefault="005F2AD1" w14:paraId="74F9A19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6511A6" w14:paraId="0CA4B8B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Korekta i analiza wykonanego zadania</w:t>
            </w:r>
          </w:p>
        </w:tc>
      </w:tr>
      <w:tr xmlns:wp14="http://schemas.microsoft.com/office/word/2010/wordml" w:rsidRPr="00680D71" w:rsidR="00760DB8" w:rsidTr="78BB97D3" w14:paraId="34A727E5" wp14:textId="77777777">
        <w:trPr>
          <w:trHeight w:val="1087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="00760DB8" w:rsidP="78BB97D3" w:rsidRDefault="002D3C4A" w14:paraId="3382CC6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U2</w:t>
            </w:r>
          </w:p>
          <w:p w:rsidRPr="00680D71" w:rsidR="00760DB8" w:rsidP="78BB97D3" w:rsidRDefault="00760DB8" w14:paraId="1F72F64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7792C" w:rsidR="00760DB8" w:rsidP="78BB97D3" w:rsidRDefault="002D3C4A" w14:paraId="35E3FFD0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Potrafi w świadomy sposób wykorzystywać swoją wyobraźnię, intuicję i emocjonalność w obszarze ekspresji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760DB8" w:rsidP="78BB97D3" w:rsidRDefault="007C5E06" w14:paraId="1980984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K_UW0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5F2AD1" w:rsidP="78BB97D3" w:rsidRDefault="005F2AD1" w14:paraId="0750D9D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78BB97D3" w:rsidRDefault="00760DB8" w14:paraId="08CE6F9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760DB8" w:rsidP="78BB97D3" w:rsidRDefault="005F2AD1" w14:paraId="50436C5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60DB8" w:rsidP="78BB97D3" w:rsidRDefault="006511A6" w14:paraId="4E2204E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Korekta i analiza werbalna i praktyczna wykonywanego zadania</w:t>
            </w:r>
          </w:p>
          <w:p w:rsidRPr="00680D71" w:rsidR="00AA317F" w:rsidP="78BB97D3" w:rsidRDefault="00AA317F" w14:paraId="61CDCEA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680D71" w:rsidR="005C100B" w:rsidTr="78BB97D3" w14:paraId="45570711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680D71" w:rsidR="005C100B" w:rsidP="78BB97D3" w:rsidRDefault="00760DB8" w14:paraId="1EAAEFD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7792C" w:rsidR="005C100B" w:rsidP="78BB97D3" w:rsidRDefault="002D3C4A" w14:paraId="2F5CD219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Potrafi wykorzystać umiejętności warsztatowe niezbędne do wykonywania dzieła plastycznego związanego z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rzeźbą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oraz stosować efektywne techniki ćwiczenia tych umiejętności, umożliwiające ciągły ich rozwój przez samodzielną pracę.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F2AD1" w:rsidR="005C100B" w:rsidP="78BB97D3" w:rsidRDefault="0078107B" w14:paraId="1C19816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K_UW0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AA317F" w:rsidP="78BB97D3" w:rsidRDefault="00AA317F" w14:paraId="09794A3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5C100B" w:rsidP="78BB97D3" w:rsidRDefault="005C100B" w14:paraId="6BB9E25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680D71" w:rsidR="005C100B" w:rsidP="78BB97D3" w:rsidRDefault="005F2AD1" w14:paraId="3A000D1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AA317F" w14:paraId="5B50A6E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Korekta, analiza wykonanego zadania</w:t>
            </w:r>
          </w:p>
        </w:tc>
      </w:tr>
      <w:tr xmlns:wp14="http://schemas.microsoft.com/office/word/2010/wordml" w:rsidRPr="00680D71" w:rsidR="00760DB8" w:rsidTr="78BB97D3" w14:paraId="435AA256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78BB97D3" w:rsidRDefault="00760DB8" w14:paraId="4FD9721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477EA" w:rsidR="00760DB8" w:rsidP="78BB97D3" w:rsidRDefault="002D3C4A" w14:paraId="518820C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Potrafi podejmować decyzje odnośnie projektowania i realizacji własnych prac artystycznych w wybranej przez siebie specjalności.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78BB97D3" w:rsidRDefault="0078107B" w14:paraId="58EBA15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K_UW0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AA317F" w:rsidP="78BB97D3" w:rsidRDefault="00AA317F" w14:paraId="32234C9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78BB97D3" w:rsidRDefault="00760DB8" w14:paraId="23DE523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78BB97D3" w:rsidRDefault="005F2AD1" w14:paraId="03F393B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78BB97D3" w:rsidRDefault="00AA317F" w14:paraId="6A8F252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Wypowiedź ustna, korekta własna</w:t>
            </w:r>
          </w:p>
        </w:tc>
      </w:tr>
      <w:tr xmlns:wp14="http://schemas.microsoft.com/office/word/2010/wordml" w:rsidRPr="00680D71" w:rsidR="00760DB8" w:rsidTr="78BB97D3" w14:paraId="7E7BED6B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760DB8" w:rsidP="78BB97D3" w:rsidRDefault="007C5E06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K1</w:t>
            </w:r>
          </w:p>
          <w:p w:rsidR="00760DB8" w:rsidP="78BB97D3" w:rsidRDefault="00760DB8" w14:paraId="52E5622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E4BD2" w:rsidR="00760DB8" w:rsidP="78BB97D3" w:rsidRDefault="002D3C4A" w14:paraId="37CEEF49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Jest gotów do efektywnego wykorzystywania wyobraźni, intuicji, zdolności twórczego myślenia oraz kontrolowania swoich zachowań w warunkach związanych z publicznymi prezentacjami.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F2AD1" w:rsidR="00760DB8" w:rsidP="78BB97D3" w:rsidRDefault="004C2FFC" w14:paraId="4F164D3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K_KK0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AA317F" w:rsidP="78BB97D3" w:rsidRDefault="00AA317F" w14:paraId="4FC2850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Pracownia artystyczna</w:t>
            </w:r>
          </w:p>
          <w:p w:rsidRPr="00680D71" w:rsidR="00760DB8" w:rsidP="78BB97D3" w:rsidRDefault="00760DB8" w14:paraId="07547A0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0D71" w:rsidR="00760DB8" w:rsidP="78BB97D3" w:rsidRDefault="005F2AD1" w14:paraId="4D5221D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760DB8" w:rsidP="78BB97D3" w:rsidRDefault="00AA317F" w14:paraId="2703184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Wystąpienie na forum grupy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, omówienie zrealizowanego zadania</w:t>
            </w:r>
          </w:p>
        </w:tc>
      </w:tr>
      <w:tr xmlns:wp14="http://schemas.microsoft.com/office/word/2010/wordml" w:rsidRPr="00680D71" w:rsidR="005C100B" w:rsidTr="78BB97D3" w14:paraId="1A0454D7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0D71" w:rsidR="005C100B" w:rsidP="78BB97D3" w:rsidRDefault="005C100B" w14:paraId="2DFE92E9" wp14:textId="7CB70D3C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Stopień osiągnięcia kierunkowych efektów uczenia się: np.: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K_WG01+++, K_WG02++, K_UW01++, K_UW02++, K_UW03++, K_UW04++, K_KK01+++</w:t>
            </w:r>
          </w:p>
        </w:tc>
      </w:tr>
    </w:tbl>
    <w:p xmlns:wp14="http://schemas.microsoft.com/office/word/2010/wordml" w:rsidRPr="00680D71" w:rsidR="005C100B" w:rsidP="78BB97D3" w:rsidRDefault="005C100B" w14:paraId="5043CB0F" wp14:textId="77777777" wp14:noSpellErr="1">
      <w:pPr>
        <w:jc w:val="center"/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78BB97D3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680D71" w:rsidR="005C100B" w:rsidP="78BB97D3" w:rsidRDefault="005C100B" w14:paraId="040B8A26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680D71" w:rsidR="005C100B" w:rsidTr="78BB97D3" w14:paraId="1AE1F4D9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017D25" w:rsidR="00964F81" w:rsidP="78BB97D3" w:rsidRDefault="002B4397" w14:paraId="0D317C7E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Literatura podstawowa: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</w:p>
          <w:p w:rsidRPr="00017D25" w:rsidR="002B4397" w:rsidP="78BB97D3" w:rsidRDefault="002B4397" w14:paraId="15703E64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1.  Szmid B., „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Ład przestrzeni”,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Warszawa 1965.</w:t>
            </w:r>
          </w:p>
          <w:p w:rsidRPr="00017D25" w:rsidR="002B4397" w:rsidP="78BB97D3" w:rsidRDefault="002B4397" w14:paraId="1D4670FC" wp14:textId="77777777" wp14:noSpellErr="1">
            <w:pPr>
              <w:ind w:left="283" w:hanging="283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2. Osęka A.,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„Współczesna rzeźba polska”,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Warszawa 1977.</w:t>
            </w:r>
          </w:p>
          <w:p w:rsidRPr="00017D25" w:rsidR="002B4397" w:rsidP="78BB97D3" w:rsidRDefault="002B4397" w14:paraId="79CBBF0D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3.  Zagrodzki J. 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, „Katarzyna Kobro i kompozycja przestrzeni”,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Warszawa 1984.</w:t>
            </w:r>
          </w:p>
          <w:p w:rsidRPr="00017D25" w:rsidR="002B4397" w:rsidP="78BB97D3" w:rsidRDefault="002B4397" w14:paraId="4EEF6914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4.  Biuletyn CRP Orońsko</w:t>
            </w:r>
          </w:p>
          <w:p w:rsidRPr="00017D25" w:rsidR="002B4397" w:rsidP="78BB97D3" w:rsidRDefault="002B4397" w14:paraId="664EBD57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5.  Rocznik „Rzeźba polska” t XI: Rzeźba –„ Architektura Wzajemne relacje i strategie” CRP Orońsko 2005</w:t>
            </w:r>
          </w:p>
          <w:p w:rsidRPr="00017D25" w:rsidR="002B4397" w:rsidP="78BB97D3" w:rsidRDefault="002B4397" w14:paraId="0FA0D698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6.  Adam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Kotula,Piotr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Krakowski  „Rzeźba współczesna” Warszawa 1980</w:t>
            </w:r>
          </w:p>
          <w:p w:rsidRPr="00017D25" w:rsidR="00C5524F" w:rsidP="78BB97D3" w:rsidRDefault="003665D9" w14:paraId="32738104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7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. Maria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Pajek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,” Katalog rzeźb, obiektów przestrzennych i medali z kolekcji CRP w Orońsk, Orońsku 2013</w:t>
            </w:r>
          </w:p>
          <w:p w:rsidRPr="00017D25" w:rsidR="00C5524F" w:rsidP="78BB97D3" w:rsidRDefault="003665D9" w14:paraId="19526038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8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. Marta Smolińska „Puls Sztuki” Poznań 2010</w:t>
            </w:r>
          </w:p>
          <w:p w:rsidRPr="00017D25" w:rsidR="003665D9" w:rsidP="78BB97D3" w:rsidRDefault="003665D9" w14:paraId="3058D6F5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9. Rocznik Wydziału Sztuki UTH w Radomiu „Arteria” nr 11/2013 </w:t>
            </w:r>
          </w:p>
          <w:p w:rsidRPr="00017D25" w:rsidR="003665D9" w:rsidP="78BB97D3" w:rsidRDefault="003665D9" w14:paraId="47EB147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10. Orońsko kwartalnik rzeźby 4(53)2003</w:t>
            </w:r>
          </w:p>
          <w:p w:rsidR="003665D9" w:rsidP="78BB97D3" w:rsidRDefault="003665D9" w14:paraId="52F6B5C2" wp14:textId="77777777" wp14:noSpellErr="1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11. Sławomir Brzoska „Rok wędrującego życia” UA Poznań 2017</w:t>
            </w:r>
          </w:p>
          <w:p w:rsidRPr="00964F81" w:rsidR="00CB63EC" w:rsidP="78BB97D3" w:rsidRDefault="004A0776" w14:paraId="09FC5075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12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.Jarosław Kozakiewicz „Subiektywne </w:t>
            </w:r>
            <w:proofErr w:type="spellStart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mikrokosmologie</w:t>
            </w:r>
            <w:proofErr w:type="spellEnd"/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” Warszawa 2017</w:t>
            </w:r>
          </w:p>
          <w:p w:rsidRPr="00017D25" w:rsidR="002B4397" w:rsidP="78BB97D3" w:rsidRDefault="002B4397" w14:paraId="218CA5F3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>Literatura uzupełniająca:</w:t>
            </w:r>
          </w:p>
          <w:p w:rsidR="00C5524F" w:rsidP="78BB97D3" w:rsidRDefault="00C5524F" w14:paraId="20952F9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Pismo artystyczne „Format” 76-77</w:t>
            </w:r>
          </w:p>
          <w:p w:rsidRPr="00017D25" w:rsidR="00964F81" w:rsidP="78BB97D3" w:rsidRDefault="00964F81" w14:paraId="168FA711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Maciej Jurkowski  +8848 – 414  album retrospektywny, Kraków 2012</w:t>
            </w:r>
          </w:p>
          <w:p w:rsidRPr="00017D25" w:rsidR="002B4397" w:rsidP="78BB97D3" w:rsidRDefault="002B4397" w14:paraId="28DE9CAF" wp14:textId="77777777" wp14:noSpellErr="1">
            <w:pPr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Strony internetowe dotyczące rzeźby</w:t>
            </w:r>
            <w:r w:rsidRPr="78BB97D3" w:rsidR="78BB97D3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</w:p>
          <w:p w:rsidR="00964F81" w:rsidP="78BB97D3" w:rsidRDefault="002B4397" w14:paraId="3D53636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Albumy sztuk plastycznych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związanych z rzeźbą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,</w:t>
            </w:r>
          </w:p>
          <w:p w:rsidRPr="00680D71" w:rsidR="005C100B" w:rsidP="78BB97D3" w:rsidRDefault="002B4397" w14:paraId="21E074CA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Katalogi wystaw, Projekcje multimedialne.</w:t>
            </w:r>
          </w:p>
        </w:tc>
      </w:tr>
    </w:tbl>
    <w:p xmlns:wp14="http://schemas.microsoft.com/office/word/2010/wordml" w:rsidRPr="00680D71" w:rsidR="005C100B" w:rsidP="78BB97D3" w:rsidRDefault="005C100B" w14:paraId="07459315" wp14:textId="77777777" wp14:noSpellErr="1">
      <w:pPr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680D71" w:rsidR="005C100B" w:rsidTr="78BB97D3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680D71" w:rsidR="005C100B" w:rsidP="78BB97D3" w:rsidRDefault="005C100B" w14:paraId="3108FAC7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br w:type="page"/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680D71" w:rsidR="005C100B" w:rsidTr="78BB97D3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680D71" w:rsidR="005C100B" w:rsidP="78BB97D3" w:rsidRDefault="005C100B" w14:paraId="0476BB4F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680D71" w:rsidR="005C100B" w:rsidP="78BB97D3" w:rsidRDefault="005C100B" w14:paraId="02601A3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680D71" w:rsidR="005C100B" w:rsidTr="78BB97D3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680D71" w:rsidR="005C100B" w:rsidP="005C100B" w:rsidRDefault="005C100B" w14:paraId="6537F28F" wp14:textId="77777777">
            <w:pPr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680D71" w:rsidR="005C100B" w:rsidP="78BB97D3" w:rsidRDefault="005C100B" w14:paraId="4F2FD02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Inne godz. kontaktowe </w:t>
            </w:r>
          </w:p>
          <w:p w:rsidRPr="00680D71" w:rsidR="005C100B" w:rsidP="78BB97D3" w:rsidRDefault="005C100B" w14:paraId="01E0029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680D71" w:rsidR="005C100B" w:rsidP="78BB97D3" w:rsidRDefault="005C100B" w14:paraId="365F0BBE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Zajęcia bez nauczyciela-praca własna studenta </w:t>
            </w:r>
          </w:p>
          <w:p w:rsidRPr="00680D71" w:rsidR="005C100B" w:rsidP="78BB97D3" w:rsidRDefault="005C100B" w14:paraId="72D3714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680D71" w:rsidR="005C100B" w:rsidP="78BB97D3" w:rsidRDefault="005C100B" w14:paraId="4AA467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680D71" w:rsidR="005C100B" w:rsidTr="78BB97D3" w14:paraId="2E8EDDD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8BB97D3" w:rsidRDefault="005C100B" w14:paraId="601A40EA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Udział w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…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?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8BB97D3" w:rsidRDefault="005C100B" w14:paraId="33096EF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8BB97D3" w:rsidRDefault="005C100B" w14:paraId="7E0CB7F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8BB97D3" w:rsidRDefault="005C100B" w14:paraId="2E56FE3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… [h]</w:t>
            </w:r>
          </w:p>
        </w:tc>
      </w:tr>
      <w:tr xmlns:wp14="http://schemas.microsoft.com/office/word/2010/wordml" w:rsidRPr="00680D71" w:rsidR="005C100B" w:rsidTr="78BB97D3" w14:paraId="573DC51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8BB97D3" w:rsidRDefault="005C100B" w14:paraId="366393DD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Samodzielne studiowanie tematyki … 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8BB97D3" w:rsidRDefault="005C100B" w14:paraId="41E61A3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8BB97D3" w:rsidRDefault="005C100B" w14:paraId="4601C5E4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8BB97D3" w:rsidRDefault="005C100B" w14:paraId="2A5697B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78BB97D3" w14:paraId="12B45D92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8BB97D3" w:rsidRDefault="005C100B" w14:paraId="0EB1A4FC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vertAlign w:val="superscript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Udział w …. 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8BB97D3" w:rsidRDefault="005C100B" w14:paraId="2AA7E72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8BB97D3" w:rsidRDefault="005C100B" w14:paraId="6AE3BE76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8BB97D3" w:rsidRDefault="005C100B" w14:paraId="49F91857" wp14:textId="35CD5B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6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0[h]</w:t>
            </w:r>
          </w:p>
        </w:tc>
      </w:tr>
      <w:tr xmlns:wp14="http://schemas.microsoft.com/office/word/2010/wordml" w:rsidRPr="00680D71" w:rsidR="005C100B" w:rsidTr="78BB97D3" w14:paraId="12FC13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8BB97D3" w:rsidRDefault="005C100B" w14:paraId="2C7AA051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Samodzielne przygotowanie się do …. 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8BB97D3" w:rsidRDefault="005C100B" w14:paraId="18F67DA1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8BB97D3" w:rsidRDefault="005C100B" w14:paraId="21EEC970" wp14:textId="33F2E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9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8BB97D3" w:rsidRDefault="005C100B" w14:paraId="1551937A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78BB97D3" w14:paraId="70203FB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8BB97D3" w:rsidRDefault="005C100B" w14:paraId="040B8E96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8BB97D3" w:rsidRDefault="005C100B" w14:paraId="6BB70641" wp14:textId="0CCB138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20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8BB97D3" w:rsidRDefault="005C100B" w14:paraId="540B4049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8BB97D3" w:rsidRDefault="005C100B" w14:paraId="2FC106A0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78BB97D3" w14:paraId="0C3565F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8BB97D3" w:rsidRDefault="005C100B" w14:paraId="3D820178" wp14:textId="77777777" wp14:noSpellErr="1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Przygotowanie do …. 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8BB97D3" w:rsidRDefault="005C100B" w14:paraId="0BF38BBE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8BB97D3" w:rsidRDefault="00B7700A" w14:paraId="2D993E2C" wp14:textId="2A3D90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10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8BB97D3" w:rsidRDefault="005C100B" w14:paraId="3726491C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680D71" w:rsidR="005C100B" w:rsidTr="78BB97D3" w14:paraId="6C02904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8BB97D3" w:rsidRDefault="005C100B" w14:paraId="30BC10D2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Udział w …. 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680D71" w:rsidR="005C100B" w:rsidP="78BB97D3" w:rsidRDefault="005C100B" w14:paraId="6D7751C8" wp14:textId="5C244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5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680D71" w:rsidR="005C100B" w:rsidP="78BB97D3" w:rsidRDefault="005C100B" w14:paraId="6ABC5A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680D71" w:rsidR="005C100B" w:rsidP="78BB97D3" w:rsidRDefault="008A3E20" w14:paraId="6563FDBD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[h}</w:t>
            </w:r>
          </w:p>
        </w:tc>
      </w:tr>
      <w:tr xmlns:wp14="http://schemas.microsoft.com/office/word/2010/wordml" w:rsidRPr="00680D71" w:rsidR="005C100B" w:rsidTr="78BB97D3" w14:paraId="21E74E0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8BB97D3" w:rsidRDefault="005C100B" w14:paraId="5A9267D7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5C100B" w14:paraId="7C32E1C5" wp14:textId="7218D4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25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[h]/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1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F413A7" w14:paraId="3C7308D8" wp14:textId="3A72AD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10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0 [h]/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4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0D71" w:rsidR="005C100B" w:rsidP="78BB97D3" w:rsidRDefault="0047166C" w14:paraId="59A8ACD8" wp14:textId="2840326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        60 [h]/ 2 ECTS</w:t>
            </w:r>
          </w:p>
        </w:tc>
      </w:tr>
      <w:tr xmlns:wp14="http://schemas.microsoft.com/office/word/2010/wordml" w:rsidRPr="00680D71" w:rsidR="005C100B" w:rsidTr="78BB97D3" w14:paraId="05D5A6B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680D71" w:rsidR="005C100B" w:rsidP="78BB97D3" w:rsidRDefault="005C100B" w14:paraId="02B2AC19" wp14:textId="77777777" wp14:noSpellErr="1"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680D71" w:rsidR="005C100B" w:rsidP="78BB97D3" w:rsidRDefault="005C100B" w14:paraId="3925AF48" wp14:textId="6122D46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7 </w:t>
            </w: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en-US"/>
              </w:rPr>
              <w:t>ECTS</w:t>
            </w:r>
          </w:p>
        </w:tc>
      </w:tr>
    </w:tbl>
    <w:p xmlns:wp14="http://schemas.microsoft.com/office/word/2010/wordml" w:rsidRPr="00680D71" w:rsidR="005C100B" w:rsidP="78BB97D3" w:rsidRDefault="005C100B" w14:paraId="70DF9E56" wp14:noSpellErr="1" wp14:textId="65CA6E02">
      <w:pPr>
        <w:pStyle w:val="Normalny"/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680D71" w:rsidR="005C100B" w:rsidTr="78BB97D3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680D71" w:rsidR="005C100B" w:rsidP="78BB97D3" w:rsidRDefault="005C100B" w14:paraId="5C4A080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 w:rsidRPr="78BB97D3" w:rsidR="78BB97D3"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680D71" w:rsidR="005C100B" w:rsidTr="78BB97D3" w14:paraId="44E871BC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680D71" w:rsidR="005C100B" w:rsidP="78BB97D3" w:rsidRDefault="005C100B" w14:paraId="144A5D23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</w:p>
          <w:p w:rsidRPr="00680D71" w:rsidR="005C100B" w:rsidP="78BB97D3" w:rsidRDefault="005C100B" w14:paraId="738610EB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</w:p>
        </w:tc>
      </w:tr>
    </w:tbl>
    <w:p xmlns:wp14="http://schemas.microsoft.com/office/word/2010/wordml" w:rsidRPr="00680D71" w:rsidR="005C100B" w:rsidP="78BB97D3" w:rsidRDefault="005C100B" w14:paraId="637805D2" wp14:textId="77777777" wp14:noSpellErr="1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color w:val="auto"/>
          <w:sz w:val="20"/>
          <w:szCs w:val="20"/>
          <w:lang w:eastAsia="en-US"/>
        </w:rPr>
      </w:pPr>
    </w:p>
    <w:sectPr w:rsidRPr="00680D71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B351BF" w:rsidP="00481230" w:rsidRDefault="00B351BF" w14:paraId="463F29E8" wp14:textId="77777777">
      <w:r>
        <w:separator/>
      </w:r>
    </w:p>
  </w:endnote>
  <w:endnote w:type="continuationSeparator" w:id="0">
    <w:p xmlns:wp14="http://schemas.microsoft.com/office/word/2010/wordml" w:rsidR="00B351BF" w:rsidP="00481230" w:rsidRDefault="00B351BF" w14:paraId="3B7B4B86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B351BF" w:rsidP="00481230" w:rsidRDefault="00B351BF" w14:paraId="3A0FF5F2" wp14:textId="77777777">
      <w:r>
        <w:separator/>
      </w:r>
    </w:p>
  </w:footnote>
  <w:footnote w:type="continuationSeparator" w:id="0">
    <w:p xmlns:wp14="http://schemas.microsoft.com/office/word/2010/wordml" w:rsidR="00B351BF" w:rsidP="00481230" w:rsidRDefault="00B351BF" w14:paraId="5630AD66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/>
      </w:r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4"/>
  </w:num>
  <w:num w:numId="8">
    <w:abstractNumId w:val="16"/>
  </w:num>
  <w:num w:numId="9">
    <w:abstractNumId w:val="4"/>
  </w:num>
  <w:num w:numId="10">
    <w:abstractNumId w:val="9"/>
  </w:num>
  <w:num w:numId="11">
    <w:abstractNumId w:val="13"/>
  </w:num>
  <w:num w:numId="12">
    <w:abstractNumId w:val="8"/>
  </w:num>
  <w:num w:numId="13">
    <w:abstractNumId w:val="17"/>
  </w:num>
  <w:num w:numId="14">
    <w:abstractNumId w:val="2"/>
  </w:num>
  <w:num w:numId="15">
    <w:abstractNumId w:val="7"/>
  </w:num>
  <w:num w:numId="16">
    <w:abstractNumId w:val="15"/>
  </w:num>
  <w:num w:numId="17">
    <w:abstractNumId w:val="3"/>
  </w:num>
  <w:num w:numId="18">
    <w:abstractNumId w:val="1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17D25"/>
    <w:rsid w:val="000216AC"/>
    <w:rsid w:val="00021AB6"/>
    <w:rsid w:val="00022DED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320"/>
    <w:rsid w:val="0004377C"/>
    <w:rsid w:val="00045CE8"/>
    <w:rsid w:val="000470A4"/>
    <w:rsid w:val="000470E8"/>
    <w:rsid w:val="000477EA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4B13"/>
    <w:rsid w:val="00075100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2D29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0FDE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368A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397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3C4A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66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7D7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5D9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4949"/>
    <w:rsid w:val="00414AA0"/>
    <w:rsid w:val="00415062"/>
    <w:rsid w:val="004152D9"/>
    <w:rsid w:val="00416354"/>
    <w:rsid w:val="00417B05"/>
    <w:rsid w:val="004219EC"/>
    <w:rsid w:val="00421BD9"/>
    <w:rsid w:val="00422011"/>
    <w:rsid w:val="00422363"/>
    <w:rsid w:val="0042331B"/>
    <w:rsid w:val="00424014"/>
    <w:rsid w:val="004243C6"/>
    <w:rsid w:val="004249E9"/>
    <w:rsid w:val="00424BC6"/>
    <w:rsid w:val="0042532F"/>
    <w:rsid w:val="0042624C"/>
    <w:rsid w:val="00427EAF"/>
    <w:rsid w:val="004300E8"/>
    <w:rsid w:val="004301D2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0DA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66C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776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BF4"/>
    <w:rsid w:val="004C2FFC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A96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9F6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354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E71D0"/>
    <w:rsid w:val="005F1389"/>
    <w:rsid w:val="005F1901"/>
    <w:rsid w:val="005F2AD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68B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1A6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132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0D71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0DB8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107B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5E06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949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3E20"/>
    <w:rsid w:val="008A47EF"/>
    <w:rsid w:val="008A5DE5"/>
    <w:rsid w:val="008A60CD"/>
    <w:rsid w:val="008A62A5"/>
    <w:rsid w:val="008A6976"/>
    <w:rsid w:val="008A6EE8"/>
    <w:rsid w:val="008A6F40"/>
    <w:rsid w:val="008A7682"/>
    <w:rsid w:val="008A7753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68D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1757D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4F81"/>
    <w:rsid w:val="00965314"/>
    <w:rsid w:val="00965EF6"/>
    <w:rsid w:val="00967743"/>
    <w:rsid w:val="009677EF"/>
    <w:rsid w:val="00967B34"/>
    <w:rsid w:val="009705CA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01B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510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2F61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BCB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153"/>
    <w:rsid w:val="00A97246"/>
    <w:rsid w:val="00AA0433"/>
    <w:rsid w:val="00AA0AFB"/>
    <w:rsid w:val="00AA1573"/>
    <w:rsid w:val="00AA2745"/>
    <w:rsid w:val="00AA317F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1BF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373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7792C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24F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3EC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4D95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298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BD2"/>
    <w:rsid w:val="00DE4C3C"/>
    <w:rsid w:val="00DE51E1"/>
    <w:rsid w:val="00DE5293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0667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6F9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0D70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D78DD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5B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3A7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1896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9558DDE"/>
    <w:rsid w:val="0D9C7064"/>
    <w:rsid w:val="31173506"/>
    <w:rsid w:val="320EF584"/>
    <w:rsid w:val="355A78C7"/>
    <w:rsid w:val="364441B2"/>
    <w:rsid w:val="3B73185D"/>
    <w:rsid w:val="3E271B72"/>
    <w:rsid w:val="552674D9"/>
    <w:rsid w:val="76A72A83"/>
    <w:rsid w:val="78BB9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  <w14:docId w14:val="7E1B6DEE"/>
  <w15:docId w15:val="{5515ca10-5eaa-4800-ab69-01bb0ae98cbb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18F5B-B6CC-4032-97ED-4FC0E02B3C0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11</revision>
  <lastPrinted>2019-04-02T10:33:00.0000000Z</lastPrinted>
  <dcterms:created xsi:type="dcterms:W3CDTF">2019-05-06T07:18:00.0000000Z</dcterms:created>
  <dcterms:modified xsi:type="dcterms:W3CDTF">2020-09-20T15:41:51.0636130Z</dcterms:modified>
</coreProperties>
</file>